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5D" w:rsidRPr="00AF3271" w:rsidRDefault="0045525D" w:rsidP="0045525D">
      <w:pPr>
        <w:jc w:val="center"/>
        <w:rPr>
          <w:rFonts w:ascii="Arial" w:hAnsi="Arial" w:cs="Arial"/>
          <w:b/>
          <w:sz w:val="22"/>
          <w:szCs w:val="22"/>
        </w:rPr>
      </w:pPr>
      <w:r w:rsidRPr="00AF3271">
        <w:rPr>
          <w:rFonts w:ascii="Arial" w:hAnsi="Arial" w:cs="Arial"/>
          <w:b/>
          <w:sz w:val="22"/>
          <w:szCs w:val="22"/>
        </w:rPr>
        <w:t>City of Rock Springs</w:t>
      </w:r>
    </w:p>
    <w:p w:rsidR="0045525D" w:rsidRPr="00AF3271" w:rsidRDefault="0045525D" w:rsidP="0045525D">
      <w:pPr>
        <w:jc w:val="center"/>
        <w:rPr>
          <w:rFonts w:ascii="Arial" w:hAnsi="Arial" w:cs="Arial"/>
          <w:b/>
          <w:sz w:val="22"/>
          <w:szCs w:val="22"/>
        </w:rPr>
      </w:pPr>
      <w:r w:rsidRPr="00AF3271">
        <w:rPr>
          <w:rFonts w:ascii="Arial" w:hAnsi="Arial" w:cs="Arial"/>
          <w:b/>
          <w:sz w:val="22"/>
          <w:szCs w:val="22"/>
        </w:rPr>
        <w:t>Job Description</w:t>
      </w:r>
    </w:p>
    <w:p w:rsidR="0045525D" w:rsidRPr="00AF3271" w:rsidRDefault="0045525D" w:rsidP="0045525D">
      <w:pPr>
        <w:pStyle w:val="NormalWeb"/>
        <w:spacing w:before="0" w:beforeAutospacing="0" w:after="0" w:afterAutospacing="0"/>
        <w:rPr>
          <w:rFonts w:ascii="Arial" w:hAnsi="Arial" w:cs="Arial"/>
          <w:b/>
          <w:bCs/>
          <w:sz w:val="22"/>
          <w:szCs w:val="22"/>
        </w:rPr>
      </w:pPr>
    </w:p>
    <w:p w:rsidR="0045525D" w:rsidRPr="00AF3271" w:rsidRDefault="0045525D" w:rsidP="0045525D">
      <w:pPr>
        <w:pStyle w:val="NormalWeb"/>
        <w:spacing w:before="0" w:beforeAutospacing="0" w:after="0" w:afterAutospacing="0"/>
        <w:rPr>
          <w:rFonts w:ascii="Arial" w:hAnsi="Arial" w:cs="Arial"/>
          <w:sz w:val="22"/>
          <w:szCs w:val="22"/>
        </w:rPr>
      </w:pPr>
      <w:r w:rsidRPr="00AF3271">
        <w:rPr>
          <w:rFonts w:ascii="Arial" w:hAnsi="Arial" w:cs="Arial"/>
          <w:b/>
          <w:bCs/>
          <w:sz w:val="22"/>
          <w:szCs w:val="22"/>
        </w:rPr>
        <w:t>POSITION TITLE:</w:t>
      </w:r>
      <w:r w:rsidRPr="00AF3271">
        <w:rPr>
          <w:rFonts w:ascii="Arial" w:hAnsi="Arial" w:cs="Arial"/>
          <w:sz w:val="22"/>
          <w:szCs w:val="22"/>
        </w:rPr>
        <w:t xml:space="preserve"> </w:t>
      </w:r>
      <w:r w:rsidR="00A7223F">
        <w:rPr>
          <w:rFonts w:ascii="Arial" w:hAnsi="Arial" w:cs="Arial"/>
          <w:sz w:val="22"/>
          <w:szCs w:val="22"/>
        </w:rPr>
        <w:t xml:space="preserve">Crossing </w:t>
      </w:r>
      <w:r w:rsidR="002469F9">
        <w:rPr>
          <w:rFonts w:ascii="Arial" w:hAnsi="Arial" w:cs="Arial"/>
          <w:sz w:val="22"/>
          <w:szCs w:val="22"/>
        </w:rPr>
        <w:t xml:space="preserve">Guard </w:t>
      </w:r>
      <w:r w:rsidRPr="00AF3271">
        <w:rPr>
          <w:rFonts w:ascii="Arial" w:hAnsi="Arial" w:cs="Arial"/>
          <w:b/>
          <w:bCs/>
          <w:sz w:val="22"/>
          <w:szCs w:val="22"/>
        </w:rPr>
        <w:br/>
        <w:t>DEPARTMENT:</w:t>
      </w:r>
      <w:r w:rsidRPr="00AF3271">
        <w:rPr>
          <w:rFonts w:ascii="Arial" w:hAnsi="Arial" w:cs="Arial"/>
          <w:sz w:val="22"/>
          <w:szCs w:val="22"/>
        </w:rPr>
        <w:t xml:space="preserve"> </w:t>
      </w:r>
      <w:r w:rsidR="0054632E">
        <w:rPr>
          <w:rFonts w:ascii="Arial" w:hAnsi="Arial" w:cs="Arial"/>
          <w:sz w:val="22"/>
          <w:szCs w:val="22"/>
        </w:rPr>
        <w:t xml:space="preserve">Police </w:t>
      </w:r>
    </w:p>
    <w:p w:rsidR="0045525D" w:rsidRDefault="0045525D" w:rsidP="0045525D">
      <w:pPr>
        <w:rPr>
          <w:rFonts w:ascii="Arial" w:hAnsi="Arial" w:cs="Arial"/>
          <w:b/>
          <w:sz w:val="22"/>
          <w:szCs w:val="22"/>
        </w:rPr>
      </w:pPr>
      <w:r w:rsidRPr="00AF3271">
        <w:rPr>
          <w:rFonts w:ascii="Arial" w:hAnsi="Arial" w:cs="Arial"/>
          <w:b/>
          <w:bCs/>
          <w:sz w:val="22"/>
          <w:szCs w:val="22"/>
        </w:rPr>
        <w:t>SUPERVISOR:</w:t>
      </w:r>
      <w:r w:rsidRPr="00AF3271">
        <w:rPr>
          <w:rFonts w:ascii="Arial" w:hAnsi="Arial" w:cs="Arial"/>
          <w:sz w:val="22"/>
          <w:szCs w:val="22"/>
        </w:rPr>
        <w:t xml:space="preserve"> </w:t>
      </w:r>
      <w:r w:rsidR="00A7223F">
        <w:rPr>
          <w:rFonts w:ascii="Arial" w:hAnsi="Arial" w:cs="Arial"/>
          <w:sz w:val="22"/>
          <w:szCs w:val="22"/>
        </w:rPr>
        <w:t xml:space="preserve">Police Sergeant </w:t>
      </w:r>
      <w:r w:rsidR="0054632E">
        <w:rPr>
          <w:rFonts w:ascii="Arial" w:hAnsi="Arial" w:cs="Arial"/>
          <w:sz w:val="22"/>
          <w:szCs w:val="22"/>
        </w:rPr>
        <w:t xml:space="preserve"> </w:t>
      </w:r>
      <w:r w:rsidRPr="00AF3271">
        <w:rPr>
          <w:rFonts w:ascii="Arial" w:hAnsi="Arial" w:cs="Arial"/>
          <w:b/>
          <w:bCs/>
          <w:sz w:val="22"/>
          <w:szCs w:val="22"/>
        </w:rPr>
        <w:br/>
      </w:r>
      <w:bookmarkStart w:id="0" w:name="P1_163"/>
      <w:bookmarkEnd w:id="0"/>
    </w:p>
    <w:p w:rsidR="0045525D" w:rsidRPr="00AF3271" w:rsidRDefault="0045525D" w:rsidP="0045525D">
      <w:pPr>
        <w:rPr>
          <w:rFonts w:ascii="Arial" w:hAnsi="Arial" w:cs="Arial"/>
          <w:b/>
          <w:sz w:val="22"/>
          <w:szCs w:val="22"/>
        </w:rPr>
      </w:pPr>
      <w:r w:rsidRPr="00AF3271">
        <w:rPr>
          <w:rFonts w:ascii="Arial" w:hAnsi="Arial" w:cs="Arial"/>
          <w:b/>
          <w:sz w:val="22"/>
          <w:szCs w:val="22"/>
        </w:rPr>
        <w:t xml:space="preserve">GENERAL: </w:t>
      </w:r>
    </w:p>
    <w:p w:rsidR="0045525D" w:rsidRPr="00AF3271" w:rsidRDefault="0045525D" w:rsidP="0045525D">
      <w:pPr>
        <w:jc w:val="both"/>
        <w:rPr>
          <w:rFonts w:ascii="Arial" w:hAnsi="Arial" w:cs="Arial"/>
          <w:sz w:val="22"/>
          <w:szCs w:val="22"/>
        </w:rPr>
      </w:pPr>
      <w:r w:rsidRPr="00AF3271">
        <w:rPr>
          <w:rFonts w:ascii="Arial" w:hAnsi="Arial" w:cs="Arial"/>
          <w:sz w:val="22"/>
          <w:szCs w:val="22"/>
        </w:rPr>
        <w:t xml:space="preserve">The employee will support the City of Rock Springs mission </w:t>
      </w:r>
      <w:r w:rsidRPr="00AF3271">
        <w:rPr>
          <w:rFonts w:ascii="Arial" w:hAnsi="Arial" w:cs="Arial"/>
          <w:i/>
          <w:sz w:val="22"/>
          <w:szCs w:val="22"/>
        </w:rPr>
        <w:t>“To provide all individuals, through the combined efforts of city government and the people it serves, an effective, efficient and productive form of government, while promoting an enhanced quality of life, open communications and economic growth</w:t>
      </w:r>
      <w:r w:rsidRPr="00AF3271">
        <w:rPr>
          <w:rFonts w:ascii="Arial" w:hAnsi="Arial" w:cs="Arial"/>
          <w:i/>
          <w:iCs/>
          <w:sz w:val="22"/>
          <w:szCs w:val="22"/>
        </w:rPr>
        <w:t xml:space="preserve">”.  </w:t>
      </w:r>
      <w:r w:rsidRPr="00AF3271">
        <w:rPr>
          <w:rFonts w:ascii="Arial" w:hAnsi="Arial" w:cs="Arial"/>
          <w:sz w:val="22"/>
          <w:szCs w:val="22"/>
        </w:rPr>
        <w:t xml:space="preserve"> </w:t>
      </w:r>
    </w:p>
    <w:p w:rsidR="0045525D" w:rsidRPr="00AF3271" w:rsidRDefault="0045525D" w:rsidP="0045525D">
      <w:pPr>
        <w:rPr>
          <w:rFonts w:ascii="Arial" w:hAnsi="Arial" w:cs="Arial"/>
          <w:sz w:val="22"/>
          <w:szCs w:val="22"/>
        </w:rPr>
      </w:pPr>
    </w:p>
    <w:p w:rsidR="0045525D" w:rsidRPr="00AF3271" w:rsidRDefault="0045525D" w:rsidP="0045525D">
      <w:pPr>
        <w:jc w:val="both"/>
        <w:rPr>
          <w:rFonts w:ascii="Arial" w:hAnsi="Arial" w:cs="Arial"/>
          <w:sz w:val="22"/>
          <w:szCs w:val="22"/>
        </w:rPr>
      </w:pPr>
      <w:r w:rsidRPr="00AF3271">
        <w:rPr>
          <w:rFonts w:ascii="Arial" w:hAnsi="Arial" w:cs="Arial"/>
          <w:sz w:val="22"/>
          <w:szCs w:val="22"/>
        </w:rPr>
        <w:t>The employee will demonstrate the ability to manage time, maintain a safe and clean environment; practice confidentiality; treat all persons with respect and professional courtesy; accept change; accept and provide constructive feedback; and work as a team player.  The employee must also demonstrate the competencies for their position, and adhere to policies and procedures of their department</w:t>
      </w:r>
      <w:r>
        <w:rPr>
          <w:rFonts w:ascii="Arial" w:hAnsi="Arial" w:cs="Arial"/>
          <w:sz w:val="22"/>
          <w:szCs w:val="22"/>
        </w:rPr>
        <w:t xml:space="preserve"> and t</w:t>
      </w:r>
      <w:r w:rsidRPr="00AF3271">
        <w:rPr>
          <w:rFonts w:ascii="Arial" w:hAnsi="Arial" w:cs="Arial"/>
          <w:sz w:val="22"/>
          <w:szCs w:val="22"/>
        </w:rPr>
        <w:t xml:space="preserve">he City of Rock Springs. </w:t>
      </w:r>
    </w:p>
    <w:p w:rsidR="0045525D" w:rsidRPr="00AF3271" w:rsidRDefault="0045525D" w:rsidP="0045525D">
      <w:pPr>
        <w:pStyle w:val="NormalWeb"/>
        <w:spacing w:before="0" w:beforeAutospacing="0" w:after="0" w:afterAutospacing="0"/>
        <w:jc w:val="both"/>
        <w:rPr>
          <w:rFonts w:ascii="Arial" w:hAnsi="Arial" w:cs="Arial"/>
          <w:b/>
          <w:bCs/>
          <w:sz w:val="22"/>
          <w:szCs w:val="22"/>
        </w:rPr>
      </w:pPr>
    </w:p>
    <w:p w:rsidR="0045525D" w:rsidRPr="00AF3271" w:rsidRDefault="0045525D" w:rsidP="0045525D">
      <w:pPr>
        <w:pStyle w:val="Heading1"/>
        <w:jc w:val="left"/>
        <w:rPr>
          <w:rFonts w:ascii="Arial" w:hAnsi="Arial" w:cs="Arial"/>
          <w:sz w:val="22"/>
          <w:szCs w:val="22"/>
        </w:rPr>
      </w:pPr>
      <w:r w:rsidRPr="00AF3271">
        <w:rPr>
          <w:rFonts w:ascii="Arial" w:hAnsi="Arial" w:cs="Arial"/>
          <w:bCs/>
          <w:sz w:val="22"/>
          <w:szCs w:val="22"/>
        </w:rPr>
        <w:t>JOB SUMMARY:</w:t>
      </w:r>
      <w:r w:rsidRPr="00AF3271">
        <w:rPr>
          <w:rFonts w:ascii="Arial" w:hAnsi="Arial" w:cs="Arial"/>
          <w:sz w:val="22"/>
          <w:szCs w:val="22"/>
        </w:rPr>
        <w:t xml:space="preserve"> </w:t>
      </w:r>
    </w:p>
    <w:p w:rsidR="0045525D" w:rsidRDefault="00607ECF" w:rsidP="0045525D">
      <w:pPr>
        <w:tabs>
          <w:tab w:val="left" w:pos="-720"/>
        </w:tabs>
        <w:jc w:val="both"/>
        <w:rPr>
          <w:rFonts w:ascii="Arial" w:hAnsi="Arial" w:cs="Arial"/>
          <w:spacing w:val="-3"/>
          <w:sz w:val="22"/>
          <w:szCs w:val="22"/>
        </w:rPr>
      </w:pPr>
      <w:r w:rsidRPr="00607ECF">
        <w:rPr>
          <w:rFonts w:ascii="Arial" w:hAnsi="Arial" w:cs="Arial"/>
          <w:spacing w:val="-3"/>
          <w:sz w:val="22"/>
          <w:szCs w:val="22"/>
        </w:rPr>
        <w:t xml:space="preserve">Under direction, </w:t>
      </w:r>
      <w:r w:rsidR="004C395D">
        <w:rPr>
          <w:rFonts w:ascii="Arial" w:hAnsi="Arial" w:cs="Arial"/>
          <w:spacing w:val="-3"/>
          <w:sz w:val="22"/>
          <w:szCs w:val="22"/>
        </w:rPr>
        <w:t>t</w:t>
      </w:r>
      <w:r w:rsidR="004C395D" w:rsidRPr="004C395D">
        <w:rPr>
          <w:rFonts w:ascii="Arial" w:hAnsi="Arial" w:cs="Arial"/>
          <w:spacing w:val="-3"/>
          <w:sz w:val="22"/>
          <w:szCs w:val="22"/>
        </w:rPr>
        <w:t>o provide for the safe movement of children to and from school when crossing public roadways and intersections by observing gaps in the traffic and leading the children acr</w:t>
      </w:r>
      <w:r w:rsidR="004C395D">
        <w:rPr>
          <w:rFonts w:ascii="Arial" w:hAnsi="Arial" w:cs="Arial"/>
          <w:spacing w:val="-3"/>
          <w:sz w:val="22"/>
          <w:szCs w:val="22"/>
        </w:rPr>
        <w:t>oss the roadway or intersection</w:t>
      </w:r>
      <w:r w:rsidRPr="00607ECF">
        <w:rPr>
          <w:rFonts w:ascii="Arial" w:hAnsi="Arial" w:cs="Arial"/>
          <w:spacing w:val="-3"/>
          <w:sz w:val="22"/>
          <w:szCs w:val="22"/>
        </w:rPr>
        <w:t>.</w:t>
      </w:r>
      <w:r w:rsidR="00D77913">
        <w:rPr>
          <w:rFonts w:ascii="Arial" w:hAnsi="Arial" w:cs="Arial"/>
          <w:spacing w:val="-3"/>
          <w:sz w:val="22"/>
          <w:szCs w:val="22"/>
        </w:rPr>
        <w:t xml:space="preserve">  </w:t>
      </w:r>
    </w:p>
    <w:p w:rsidR="0045525D" w:rsidRPr="00AF3271" w:rsidRDefault="0045525D" w:rsidP="0045525D">
      <w:pPr>
        <w:tabs>
          <w:tab w:val="left" w:pos="-720"/>
        </w:tabs>
        <w:jc w:val="both"/>
        <w:rPr>
          <w:rFonts w:ascii="Arial" w:hAnsi="Arial" w:cs="Arial"/>
          <w:spacing w:val="-3"/>
          <w:sz w:val="22"/>
          <w:szCs w:val="22"/>
        </w:rPr>
      </w:pPr>
    </w:p>
    <w:p w:rsidR="0045525D" w:rsidRPr="00AF3271" w:rsidRDefault="0045525D" w:rsidP="0045525D">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ESSENTIAL DUTIES AND RESPONSIBILITIES</w:t>
      </w:r>
    </w:p>
    <w:p w:rsidR="0045525D" w:rsidRPr="00AF3271" w:rsidRDefault="0045525D" w:rsidP="0045525D">
      <w:pPr>
        <w:tabs>
          <w:tab w:val="left" w:pos="-720"/>
        </w:tabs>
        <w:jc w:val="both"/>
        <w:rPr>
          <w:rFonts w:ascii="Arial" w:hAnsi="Arial" w:cs="Arial"/>
          <w:spacing w:val="-3"/>
          <w:sz w:val="22"/>
          <w:szCs w:val="22"/>
        </w:rPr>
      </w:pPr>
      <w:r w:rsidRPr="00AF3271">
        <w:rPr>
          <w:rFonts w:ascii="Arial" w:hAnsi="Arial" w:cs="Arial"/>
          <w:spacing w:val="-3"/>
          <w:sz w:val="22"/>
          <w:szCs w:val="22"/>
        </w:rPr>
        <w:t xml:space="preserve">Performs a variety of duties including, but not limited to: </w:t>
      </w:r>
    </w:p>
    <w:p w:rsidR="0045525D" w:rsidRPr="000F3F1A" w:rsidRDefault="0045525D" w:rsidP="0045525D">
      <w:pPr>
        <w:ind w:left="360"/>
        <w:jc w:val="both"/>
        <w:rPr>
          <w:rFonts w:ascii="Arial" w:hAnsi="Arial" w:cs="Arial"/>
          <w:spacing w:val="-3"/>
          <w:sz w:val="22"/>
          <w:szCs w:val="22"/>
        </w:rPr>
      </w:pPr>
    </w:p>
    <w:p w:rsidR="004C395D" w:rsidRPr="004C395D" w:rsidRDefault="004C395D" w:rsidP="004C395D">
      <w:pPr>
        <w:pStyle w:val="ListParagraph"/>
        <w:numPr>
          <w:ilvl w:val="0"/>
          <w:numId w:val="5"/>
        </w:numPr>
        <w:ind w:left="360"/>
        <w:rPr>
          <w:rFonts w:ascii="Arial" w:hAnsi="Arial" w:cs="Arial"/>
          <w:spacing w:val="-3"/>
          <w:sz w:val="22"/>
          <w:szCs w:val="22"/>
        </w:rPr>
      </w:pPr>
      <w:r w:rsidRPr="004C395D">
        <w:rPr>
          <w:rFonts w:ascii="Arial" w:hAnsi="Arial" w:cs="Arial"/>
          <w:spacing w:val="-3"/>
          <w:sz w:val="22"/>
          <w:szCs w:val="22"/>
        </w:rPr>
        <w:t>Assist children on their way to and from school in safely crossing roadways and intersections.</w:t>
      </w:r>
    </w:p>
    <w:p w:rsidR="004C395D" w:rsidRPr="004C395D" w:rsidRDefault="004C395D" w:rsidP="004C395D">
      <w:pPr>
        <w:pStyle w:val="ListParagraph"/>
        <w:ind w:left="360"/>
        <w:rPr>
          <w:rFonts w:ascii="Arial" w:hAnsi="Arial" w:cs="Arial"/>
          <w:spacing w:val="-3"/>
          <w:sz w:val="22"/>
          <w:szCs w:val="22"/>
        </w:rPr>
      </w:pPr>
    </w:p>
    <w:p w:rsidR="004C395D" w:rsidRDefault="004C395D" w:rsidP="004C395D">
      <w:pPr>
        <w:pStyle w:val="ListParagraph"/>
        <w:numPr>
          <w:ilvl w:val="0"/>
          <w:numId w:val="5"/>
        </w:numPr>
        <w:ind w:left="360"/>
        <w:rPr>
          <w:rFonts w:ascii="Arial" w:hAnsi="Arial" w:cs="Arial"/>
          <w:spacing w:val="-3"/>
          <w:sz w:val="22"/>
          <w:szCs w:val="22"/>
        </w:rPr>
      </w:pPr>
      <w:r w:rsidRPr="004C395D">
        <w:rPr>
          <w:rFonts w:ascii="Arial" w:hAnsi="Arial" w:cs="Arial"/>
          <w:spacing w:val="-3"/>
          <w:sz w:val="22"/>
          <w:szCs w:val="22"/>
        </w:rPr>
        <w:t>Watch for gaps in traffic and walk children across roadway or intersection while holding a</w:t>
      </w:r>
      <w:r>
        <w:rPr>
          <w:rFonts w:ascii="Arial" w:hAnsi="Arial" w:cs="Arial"/>
          <w:spacing w:val="-3"/>
          <w:sz w:val="22"/>
          <w:szCs w:val="22"/>
        </w:rPr>
        <w:t xml:space="preserve"> </w:t>
      </w:r>
      <w:r w:rsidRPr="004C395D">
        <w:rPr>
          <w:rFonts w:ascii="Arial" w:hAnsi="Arial" w:cs="Arial"/>
          <w:spacing w:val="-3"/>
          <w:sz w:val="22"/>
          <w:szCs w:val="22"/>
        </w:rPr>
        <w:t xml:space="preserve">“stop” sign in such a manner as to be </w:t>
      </w:r>
      <w:r>
        <w:rPr>
          <w:rFonts w:ascii="Arial" w:hAnsi="Arial" w:cs="Arial"/>
          <w:spacing w:val="-3"/>
          <w:sz w:val="22"/>
          <w:szCs w:val="22"/>
        </w:rPr>
        <w:t xml:space="preserve">visible to approaching vehicles. </w:t>
      </w:r>
    </w:p>
    <w:p w:rsidR="004C395D" w:rsidRPr="004C395D" w:rsidRDefault="004C395D" w:rsidP="004C395D">
      <w:pPr>
        <w:pStyle w:val="ListParagraph"/>
        <w:ind w:left="360"/>
        <w:rPr>
          <w:rFonts w:ascii="Arial" w:hAnsi="Arial" w:cs="Arial"/>
          <w:spacing w:val="-3"/>
          <w:sz w:val="22"/>
          <w:szCs w:val="22"/>
        </w:rPr>
      </w:pPr>
    </w:p>
    <w:p w:rsidR="004C395D" w:rsidRDefault="004C395D" w:rsidP="004C395D">
      <w:pPr>
        <w:pStyle w:val="ListParagraph"/>
        <w:numPr>
          <w:ilvl w:val="0"/>
          <w:numId w:val="5"/>
        </w:numPr>
        <w:ind w:left="360"/>
        <w:rPr>
          <w:rFonts w:ascii="Arial" w:hAnsi="Arial" w:cs="Arial"/>
          <w:spacing w:val="-3"/>
          <w:sz w:val="22"/>
          <w:szCs w:val="22"/>
        </w:rPr>
      </w:pPr>
      <w:r w:rsidRPr="004C395D">
        <w:rPr>
          <w:rFonts w:ascii="Arial" w:hAnsi="Arial" w:cs="Arial"/>
          <w:spacing w:val="-3"/>
          <w:sz w:val="22"/>
          <w:szCs w:val="22"/>
        </w:rPr>
        <w:t>Communicate traffic and crossing rules and other inf</w:t>
      </w:r>
      <w:r>
        <w:rPr>
          <w:rFonts w:ascii="Arial" w:hAnsi="Arial" w:cs="Arial"/>
          <w:spacing w:val="-3"/>
          <w:sz w:val="22"/>
          <w:szCs w:val="22"/>
        </w:rPr>
        <w:t>ormation to students and adults.</w:t>
      </w:r>
    </w:p>
    <w:p w:rsidR="003146FF" w:rsidRPr="003146FF" w:rsidRDefault="003146FF" w:rsidP="003146FF">
      <w:pPr>
        <w:rPr>
          <w:rFonts w:ascii="Arial" w:hAnsi="Arial" w:cs="Arial"/>
          <w:spacing w:val="-3"/>
          <w:sz w:val="22"/>
          <w:szCs w:val="22"/>
        </w:rPr>
      </w:pPr>
    </w:p>
    <w:p w:rsidR="003146FF" w:rsidRPr="003146FF" w:rsidRDefault="003146FF" w:rsidP="003146FF">
      <w:pPr>
        <w:pStyle w:val="ListParagraph"/>
        <w:numPr>
          <w:ilvl w:val="0"/>
          <w:numId w:val="5"/>
        </w:numPr>
        <w:ind w:left="360"/>
        <w:rPr>
          <w:rFonts w:ascii="Arial" w:hAnsi="Arial" w:cs="Arial"/>
          <w:spacing w:val="-3"/>
          <w:sz w:val="22"/>
          <w:szCs w:val="22"/>
        </w:rPr>
      </w:pPr>
      <w:r>
        <w:rPr>
          <w:rFonts w:ascii="Arial" w:hAnsi="Arial" w:cs="Arial"/>
          <w:spacing w:val="-3"/>
          <w:sz w:val="22"/>
          <w:szCs w:val="22"/>
        </w:rPr>
        <w:t xml:space="preserve">Stay alert, </w:t>
      </w:r>
      <w:r w:rsidRPr="003146FF">
        <w:rPr>
          <w:rFonts w:ascii="Arial" w:hAnsi="Arial" w:cs="Arial"/>
          <w:spacing w:val="-3"/>
          <w:sz w:val="22"/>
          <w:szCs w:val="22"/>
        </w:rPr>
        <w:t>inspect and report safety deficiencies related to the cross walks, signage, flashing lights, road markings, etc.</w:t>
      </w:r>
    </w:p>
    <w:p w:rsidR="004C395D" w:rsidRPr="004C395D" w:rsidRDefault="004C395D" w:rsidP="004C395D">
      <w:pPr>
        <w:pStyle w:val="ListParagraph"/>
        <w:ind w:left="360"/>
        <w:rPr>
          <w:rFonts w:ascii="Arial" w:hAnsi="Arial" w:cs="Arial"/>
          <w:spacing w:val="-3"/>
          <w:sz w:val="22"/>
          <w:szCs w:val="22"/>
        </w:rPr>
      </w:pPr>
    </w:p>
    <w:p w:rsidR="003146FF" w:rsidRDefault="003146FF" w:rsidP="003146FF">
      <w:pPr>
        <w:pStyle w:val="ListParagraph"/>
        <w:numPr>
          <w:ilvl w:val="0"/>
          <w:numId w:val="5"/>
        </w:numPr>
        <w:ind w:left="360"/>
        <w:rPr>
          <w:rFonts w:ascii="Arial" w:hAnsi="Arial" w:cs="Arial"/>
          <w:spacing w:val="-3"/>
          <w:sz w:val="22"/>
          <w:szCs w:val="22"/>
        </w:rPr>
      </w:pPr>
      <w:r w:rsidRPr="003146FF">
        <w:rPr>
          <w:rFonts w:ascii="Arial" w:hAnsi="Arial" w:cs="Arial"/>
          <w:spacing w:val="-3"/>
          <w:sz w:val="22"/>
          <w:szCs w:val="22"/>
        </w:rPr>
        <w:t>Record license numbers of vehicles disregarding traffic signals, and report infractions to appropriate authorities.</w:t>
      </w:r>
    </w:p>
    <w:p w:rsidR="003146FF" w:rsidRPr="003146FF" w:rsidRDefault="003146FF" w:rsidP="003146FF">
      <w:pPr>
        <w:pStyle w:val="ListParagraph"/>
        <w:ind w:left="360"/>
        <w:rPr>
          <w:rFonts w:ascii="Arial" w:hAnsi="Arial" w:cs="Arial"/>
          <w:spacing w:val="-3"/>
          <w:sz w:val="22"/>
          <w:szCs w:val="22"/>
        </w:rPr>
      </w:pPr>
    </w:p>
    <w:p w:rsidR="004C395D" w:rsidRDefault="004C395D" w:rsidP="004C395D">
      <w:pPr>
        <w:pStyle w:val="ListParagraph"/>
        <w:numPr>
          <w:ilvl w:val="0"/>
          <w:numId w:val="5"/>
        </w:numPr>
        <w:ind w:left="360"/>
        <w:rPr>
          <w:rFonts w:ascii="Arial" w:hAnsi="Arial" w:cs="Arial"/>
          <w:spacing w:val="-3"/>
          <w:sz w:val="22"/>
          <w:szCs w:val="22"/>
        </w:rPr>
      </w:pPr>
      <w:r w:rsidRPr="004C395D">
        <w:rPr>
          <w:rFonts w:ascii="Arial" w:hAnsi="Arial" w:cs="Arial"/>
          <w:spacing w:val="-3"/>
          <w:sz w:val="22"/>
          <w:szCs w:val="22"/>
        </w:rPr>
        <w:t>Keep current by partic</w:t>
      </w:r>
      <w:r>
        <w:rPr>
          <w:rFonts w:ascii="Arial" w:hAnsi="Arial" w:cs="Arial"/>
          <w:spacing w:val="-3"/>
          <w:sz w:val="22"/>
          <w:szCs w:val="22"/>
        </w:rPr>
        <w:t>ipating in job-related training.</w:t>
      </w:r>
    </w:p>
    <w:p w:rsidR="004C395D" w:rsidRPr="004C395D" w:rsidRDefault="004C395D" w:rsidP="004C395D">
      <w:pPr>
        <w:pStyle w:val="ListParagraph"/>
        <w:ind w:left="360"/>
        <w:rPr>
          <w:rFonts w:ascii="Arial" w:hAnsi="Arial" w:cs="Arial"/>
          <w:spacing w:val="-3"/>
          <w:sz w:val="22"/>
          <w:szCs w:val="22"/>
        </w:rPr>
      </w:pPr>
    </w:p>
    <w:p w:rsidR="004C395D" w:rsidRDefault="004C395D" w:rsidP="004C395D">
      <w:pPr>
        <w:pStyle w:val="ListParagraph"/>
        <w:numPr>
          <w:ilvl w:val="0"/>
          <w:numId w:val="5"/>
        </w:numPr>
        <w:ind w:left="360"/>
        <w:rPr>
          <w:rFonts w:ascii="Arial" w:hAnsi="Arial" w:cs="Arial"/>
          <w:spacing w:val="-3"/>
          <w:sz w:val="22"/>
          <w:szCs w:val="22"/>
        </w:rPr>
      </w:pPr>
      <w:r w:rsidRPr="004C395D">
        <w:rPr>
          <w:rFonts w:ascii="Arial" w:hAnsi="Arial" w:cs="Arial"/>
          <w:spacing w:val="-3"/>
          <w:sz w:val="22"/>
          <w:szCs w:val="22"/>
        </w:rPr>
        <w:t>Communicate positively and effectively</w:t>
      </w:r>
      <w:r>
        <w:rPr>
          <w:rFonts w:ascii="Arial" w:hAnsi="Arial" w:cs="Arial"/>
          <w:spacing w:val="-3"/>
          <w:sz w:val="22"/>
          <w:szCs w:val="22"/>
        </w:rPr>
        <w:t xml:space="preserve">. </w:t>
      </w:r>
    </w:p>
    <w:p w:rsidR="004C395D" w:rsidRDefault="004C395D" w:rsidP="004C395D">
      <w:pPr>
        <w:pStyle w:val="ListParagraph"/>
        <w:ind w:left="360"/>
        <w:rPr>
          <w:rFonts w:ascii="Arial" w:hAnsi="Arial" w:cs="Arial"/>
          <w:spacing w:val="-3"/>
          <w:sz w:val="22"/>
          <w:szCs w:val="22"/>
        </w:rPr>
      </w:pPr>
    </w:p>
    <w:p w:rsidR="0045525D" w:rsidRPr="004C395D" w:rsidRDefault="0045525D" w:rsidP="004C395D">
      <w:pPr>
        <w:pStyle w:val="ListParagraph"/>
        <w:numPr>
          <w:ilvl w:val="0"/>
          <w:numId w:val="5"/>
        </w:numPr>
        <w:ind w:left="360"/>
        <w:rPr>
          <w:rFonts w:ascii="Arial" w:hAnsi="Arial" w:cs="Arial"/>
          <w:spacing w:val="-3"/>
          <w:sz w:val="22"/>
          <w:szCs w:val="22"/>
        </w:rPr>
      </w:pPr>
      <w:r w:rsidRPr="004C395D">
        <w:rPr>
          <w:rFonts w:ascii="Arial" w:hAnsi="Arial" w:cs="Arial"/>
          <w:spacing w:val="-3"/>
          <w:sz w:val="22"/>
          <w:szCs w:val="22"/>
        </w:rPr>
        <w:t xml:space="preserve">Other duties as assigned by </w:t>
      </w:r>
      <w:r w:rsidR="00347378" w:rsidRPr="004C395D">
        <w:rPr>
          <w:rFonts w:ascii="Arial" w:hAnsi="Arial" w:cs="Arial"/>
          <w:spacing w:val="-3"/>
          <w:sz w:val="22"/>
          <w:szCs w:val="22"/>
        </w:rPr>
        <w:t>supervisor or command staff</w:t>
      </w:r>
      <w:r w:rsidRPr="004C395D">
        <w:rPr>
          <w:rFonts w:ascii="Arial" w:hAnsi="Arial" w:cs="Arial"/>
          <w:spacing w:val="-3"/>
          <w:sz w:val="22"/>
          <w:szCs w:val="22"/>
        </w:rPr>
        <w:t xml:space="preserve">.  </w:t>
      </w:r>
    </w:p>
    <w:p w:rsidR="0045525D" w:rsidRPr="00D77913" w:rsidRDefault="0045525D" w:rsidP="0045525D">
      <w:pPr>
        <w:tabs>
          <w:tab w:val="left" w:pos="-720"/>
        </w:tabs>
        <w:jc w:val="both"/>
        <w:rPr>
          <w:rFonts w:ascii="Arial" w:hAnsi="Arial" w:cs="Arial"/>
          <w:spacing w:val="-3"/>
          <w:sz w:val="22"/>
          <w:szCs w:val="22"/>
        </w:rPr>
      </w:pPr>
    </w:p>
    <w:p w:rsidR="0045525D" w:rsidRPr="006B3613" w:rsidRDefault="0045525D" w:rsidP="0045525D">
      <w:pPr>
        <w:tabs>
          <w:tab w:val="left" w:pos="-720"/>
        </w:tabs>
        <w:jc w:val="both"/>
        <w:rPr>
          <w:rFonts w:ascii="Arial" w:hAnsi="Arial" w:cs="Arial"/>
          <w:b/>
          <w:spacing w:val="-3"/>
          <w:sz w:val="22"/>
          <w:szCs w:val="22"/>
        </w:rPr>
      </w:pPr>
      <w:r w:rsidRPr="006B3613">
        <w:rPr>
          <w:rFonts w:ascii="Arial" w:hAnsi="Arial" w:cs="Arial"/>
          <w:b/>
          <w:spacing w:val="-3"/>
          <w:sz w:val="22"/>
          <w:szCs w:val="22"/>
        </w:rPr>
        <w:t>ABILITIES AND REQUIREMENTS</w:t>
      </w:r>
    </w:p>
    <w:p w:rsidR="0045525D" w:rsidRPr="006B3613" w:rsidRDefault="0045525D" w:rsidP="0045525D">
      <w:pPr>
        <w:tabs>
          <w:tab w:val="left" w:pos="-720"/>
        </w:tabs>
        <w:jc w:val="both"/>
        <w:rPr>
          <w:rFonts w:ascii="Arial" w:hAnsi="Arial" w:cs="Arial"/>
          <w:spacing w:val="-3"/>
          <w:sz w:val="22"/>
          <w:szCs w:val="22"/>
        </w:rPr>
      </w:pPr>
      <w:proofErr w:type="gramStart"/>
      <w:r w:rsidRPr="006B3613">
        <w:rPr>
          <w:rFonts w:ascii="Arial" w:hAnsi="Arial" w:cs="Arial"/>
          <w:spacing w:val="-3"/>
          <w:sz w:val="22"/>
          <w:szCs w:val="22"/>
        </w:rPr>
        <w:t>Has</w:t>
      </w:r>
      <w:proofErr w:type="gramEnd"/>
      <w:r w:rsidRPr="006B3613">
        <w:rPr>
          <w:rFonts w:ascii="Arial" w:hAnsi="Arial" w:cs="Arial"/>
          <w:spacing w:val="-3"/>
          <w:sz w:val="22"/>
          <w:szCs w:val="22"/>
        </w:rPr>
        <w:t xml:space="preserve"> the knowledge, skills and ability to:</w:t>
      </w:r>
    </w:p>
    <w:p w:rsidR="0045525D" w:rsidRPr="006B3613" w:rsidRDefault="0045525D" w:rsidP="0045525D">
      <w:pPr>
        <w:tabs>
          <w:tab w:val="left" w:pos="-720"/>
        </w:tabs>
        <w:jc w:val="both"/>
        <w:rPr>
          <w:rFonts w:ascii="Arial" w:hAnsi="Arial" w:cs="Arial"/>
          <w:spacing w:val="-3"/>
          <w:sz w:val="22"/>
          <w:szCs w:val="22"/>
        </w:rPr>
      </w:pPr>
    </w:p>
    <w:p w:rsidR="0045525D" w:rsidRPr="00D77913" w:rsidRDefault="009C25BE" w:rsidP="00D77913">
      <w:pPr>
        <w:pStyle w:val="ListParagraph"/>
        <w:numPr>
          <w:ilvl w:val="0"/>
          <w:numId w:val="4"/>
        </w:numPr>
        <w:tabs>
          <w:tab w:val="left" w:pos="-720"/>
        </w:tabs>
        <w:ind w:left="360"/>
        <w:jc w:val="both"/>
        <w:rPr>
          <w:rFonts w:ascii="Arial" w:hAnsi="Arial" w:cs="Arial"/>
          <w:spacing w:val="-3"/>
          <w:sz w:val="22"/>
          <w:szCs w:val="22"/>
        </w:rPr>
      </w:pPr>
      <w:r w:rsidRPr="00D77913">
        <w:rPr>
          <w:rFonts w:ascii="Arial" w:hAnsi="Arial" w:cs="Arial"/>
          <w:spacing w:val="-3"/>
          <w:sz w:val="22"/>
          <w:szCs w:val="22"/>
        </w:rPr>
        <w:t>W</w:t>
      </w:r>
      <w:r w:rsidR="0045525D" w:rsidRPr="00D77913">
        <w:rPr>
          <w:rFonts w:ascii="Arial" w:hAnsi="Arial" w:cs="Arial"/>
          <w:spacing w:val="-3"/>
          <w:sz w:val="22"/>
          <w:szCs w:val="22"/>
        </w:rPr>
        <w:t xml:space="preserve">ork collaboratively and communicate clearly and effectively, with </w:t>
      </w:r>
      <w:r w:rsidR="004C395D">
        <w:rPr>
          <w:rFonts w:ascii="Arial" w:hAnsi="Arial" w:cs="Arial"/>
          <w:spacing w:val="-3"/>
          <w:sz w:val="22"/>
          <w:szCs w:val="22"/>
        </w:rPr>
        <w:t>children, school employees, City of</w:t>
      </w:r>
      <w:r w:rsidR="000C7D69">
        <w:rPr>
          <w:rFonts w:ascii="Arial" w:hAnsi="Arial" w:cs="Arial"/>
          <w:spacing w:val="-3"/>
          <w:sz w:val="22"/>
          <w:szCs w:val="22"/>
        </w:rPr>
        <w:t xml:space="preserve"> Rock Springs </w:t>
      </w:r>
      <w:r w:rsidR="0045525D" w:rsidRPr="00D77913">
        <w:rPr>
          <w:rFonts w:ascii="Arial" w:hAnsi="Arial" w:cs="Arial"/>
          <w:spacing w:val="-3"/>
          <w:sz w:val="22"/>
          <w:szCs w:val="22"/>
        </w:rPr>
        <w:t xml:space="preserve">staff, City Officials, outside agencies and the general public.  </w:t>
      </w:r>
    </w:p>
    <w:p w:rsidR="0045525D" w:rsidRPr="00D77913" w:rsidRDefault="0045525D" w:rsidP="00D77913">
      <w:pPr>
        <w:pStyle w:val="ListParagraph"/>
        <w:ind w:left="360"/>
        <w:rPr>
          <w:rFonts w:ascii="Arial" w:hAnsi="Arial" w:cs="Arial"/>
          <w:spacing w:val="-3"/>
          <w:sz w:val="22"/>
          <w:szCs w:val="22"/>
        </w:rPr>
      </w:pPr>
    </w:p>
    <w:p w:rsidR="009C25BE" w:rsidRPr="00D77913" w:rsidRDefault="008950AB" w:rsidP="00D77913">
      <w:pPr>
        <w:pStyle w:val="ListParagraph"/>
        <w:numPr>
          <w:ilvl w:val="0"/>
          <w:numId w:val="4"/>
        </w:numPr>
        <w:tabs>
          <w:tab w:val="left" w:pos="-720"/>
        </w:tabs>
        <w:ind w:left="360"/>
        <w:jc w:val="both"/>
        <w:rPr>
          <w:rFonts w:ascii="Arial" w:hAnsi="Arial" w:cs="Arial"/>
          <w:spacing w:val="-3"/>
          <w:sz w:val="22"/>
          <w:szCs w:val="22"/>
        </w:rPr>
      </w:pPr>
      <w:r w:rsidRPr="00D77913">
        <w:rPr>
          <w:rFonts w:ascii="Arial" w:hAnsi="Arial" w:cs="Arial"/>
          <w:spacing w:val="-3"/>
          <w:sz w:val="22"/>
          <w:szCs w:val="22"/>
        </w:rPr>
        <w:t xml:space="preserve">Understand and follow oral and written instructions.  </w:t>
      </w:r>
      <w:r w:rsidR="009C25BE" w:rsidRPr="00D77913">
        <w:rPr>
          <w:rFonts w:ascii="Arial" w:hAnsi="Arial" w:cs="Arial"/>
          <w:spacing w:val="-3"/>
          <w:sz w:val="22"/>
          <w:szCs w:val="22"/>
        </w:rPr>
        <w:t xml:space="preserve">  </w:t>
      </w:r>
    </w:p>
    <w:p w:rsidR="0045525D" w:rsidRPr="00D77913" w:rsidRDefault="0045525D" w:rsidP="00D77913">
      <w:pPr>
        <w:tabs>
          <w:tab w:val="left" w:pos="-720"/>
        </w:tabs>
        <w:ind w:left="360"/>
        <w:jc w:val="both"/>
        <w:rPr>
          <w:rFonts w:ascii="Arial" w:hAnsi="Arial" w:cs="Arial"/>
          <w:spacing w:val="-3"/>
          <w:sz w:val="22"/>
          <w:szCs w:val="22"/>
        </w:rPr>
      </w:pPr>
    </w:p>
    <w:p w:rsidR="0045525D" w:rsidRPr="00D77913" w:rsidRDefault="0045525D" w:rsidP="00D77913">
      <w:pPr>
        <w:pStyle w:val="ListParagraph"/>
        <w:numPr>
          <w:ilvl w:val="0"/>
          <w:numId w:val="4"/>
        </w:numPr>
        <w:tabs>
          <w:tab w:val="left" w:pos="-720"/>
        </w:tabs>
        <w:ind w:left="360"/>
        <w:jc w:val="both"/>
        <w:rPr>
          <w:rFonts w:ascii="Arial" w:hAnsi="Arial" w:cs="Arial"/>
          <w:spacing w:val="-3"/>
          <w:sz w:val="22"/>
          <w:szCs w:val="22"/>
        </w:rPr>
      </w:pPr>
      <w:r w:rsidRPr="00D77913">
        <w:rPr>
          <w:rFonts w:ascii="Arial" w:hAnsi="Arial" w:cs="Arial"/>
          <w:spacing w:val="-3"/>
          <w:sz w:val="22"/>
          <w:szCs w:val="22"/>
        </w:rPr>
        <w:t>Maintain confidential</w:t>
      </w:r>
      <w:r w:rsidR="008950AB" w:rsidRPr="00D77913">
        <w:rPr>
          <w:rFonts w:ascii="Arial" w:hAnsi="Arial" w:cs="Arial"/>
          <w:spacing w:val="-3"/>
          <w:sz w:val="22"/>
          <w:szCs w:val="22"/>
        </w:rPr>
        <w:t>ity of sensitive information and</w:t>
      </w:r>
      <w:r w:rsidRPr="00D77913">
        <w:rPr>
          <w:rFonts w:ascii="Arial" w:hAnsi="Arial" w:cs="Arial"/>
          <w:spacing w:val="-3"/>
          <w:sz w:val="22"/>
          <w:szCs w:val="22"/>
        </w:rPr>
        <w:t xml:space="preserve"> data.</w:t>
      </w:r>
    </w:p>
    <w:p w:rsidR="0045525D" w:rsidRPr="00D77913" w:rsidRDefault="0045525D" w:rsidP="00D77913">
      <w:pPr>
        <w:tabs>
          <w:tab w:val="left" w:pos="-720"/>
        </w:tabs>
        <w:ind w:left="360"/>
        <w:jc w:val="both"/>
        <w:rPr>
          <w:rFonts w:ascii="Arial" w:hAnsi="Arial" w:cs="Arial"/>
          <w:spacing w:val="-3"/>
          <w:sz w:val="22"/>
          <w:szCs w:val="22"/>
        </w:rPr>
      </w:pPr>
    </w:p>
    <w:p w:rsidR="003146FF" w:rsidRDefault="0045525D" w:rsidP="003146FF">
      <w:pPr>
        <w:pStyle w:val="ListParagraph"/>
        <w:numPr>
          <w:ilvl w:val="0"/>
          <w:numId w:val="4"/>
        </w:numPr>
        <w:tabs>
          <w:tab w:val="left" w:pos="-720"/>
        </w:tabs>
        <w:ind w:left="360"/>
        <w:jc w:val="both"/>
        <w:rPr>
          <w:rFonts w:ascii="Arial" w:hAnsi="Arial" w:cs="Arial"/>
          <w:spacing w:val="-3"/>
          <w:sz w:val="22"/>
          <w:szCs w:val="22"/>
        </w:rPr>
      </w:pPr>
      <w:r w:rsidRPr="00D77913">
        <w:rPr>
          <w:rFonts w:ascii="Arial" w:hAnsi="Arial" w:cs="Arial"/>
          <w:spacing w:val="-3"/>
          <w:sz w:val="22"/>
          <w:szCs w:val="22"/>
        </w:rPr>
        <w:t>Plan and organize work to meet schedules and timelines and the ability to exercise good judgment, flexibility, creativity, and sensitivity in response to changing situations and needs.</w:t>
      </w:r>
      <w:r w:rsidR="009C25BE" w:rsidRPr="00D77913">
        <w:rPr>
          <w:rFonts w:ascii="Arial" w:hAnsi="Arial" w:cs="Arial"/>
          <w:spacing w:val="-3"/>
          <w:sz w:val="22"/>
          <w:szCs w:val="22"/>
        </w:rPr>
        <w:t xml:space="preserve"> </w:t>
      </w:r>
    </w:p>
    <w:p w:rsidR="003146FF" w:rsidRDefault="003146FF" w:rsidP="003146FF">
      <w:pPr>
        <w:pStyle w:val="ListParagraph"/>
        <w:tabs>
          <w:tab w:val="left" w:pos="-720"/>
        </w:tabs>
        <w:ind w:left="360"/>
        <w:jc w:val="both"/>
        <w:rPr>
          <w:rFonts w:ascii="Arial" w:hAnsi="Arial" w:cs="Arial"/>
          <w:spacing w:val="-3"/>
          <w:sz w:val="22"/>
          <w:szCs w:val="22"/>
        </w:rPr>
      </w:pPr>
    </w:p>
    <w:p w:rsidR="0045525D" w:rsidRPr="003146FF" w:rsidRDefault="003146FF" w:rsidP="003146FF">
      <w:pPr>
        <w:pStyle w:val="ListParagraph"/>
        <w:numPr>
          <w:ilvl w:val="0"/>
          <w:numId w:val="4"/>
        </w:numPr>
        <w:tabs>
          <w:tab w:val="left" w:pos="-720"/>
        </w:tabs>
        <w:ind w:left="360"/>
        <w:jc w:val="both"/>
        <w:rPr>
          <w:rFonts w:ascii="Arial" w:hAnsi="Arial" w:cs="Arial"/>
          <w:spacing w:val="-3"/>
          <w:sz w:val="22"/>
          <w:szCs w:val="22"/>
        </w:rPr>
      </w:pPr>
      <w:r>
        <w:rPr>
          <w:rFonts w:ascii="Arial" w:hAnsi="Arial" w:cs="Arial"/>
          <w:spacing w:val="-3"/>
          <w:sz w:val="22"/>
          <w:szCs w:val="22"/>
        </w:rPr>
        <w:t>W</w:t>
      </w:r>
      <w:r w:rsidRPr="003146FF">
        <w:rPr>
          <w:rFonts w:ascii="Arial" w:hAnsi="Arial" w:cs="Arial"/>
          <w:spacing w:val="-3"/>
          <w:sz w:val="22"/>
          <w:szCs w:val="22"/>
        </w:rPr>
        <w:t>ear and utilize appropriate safety equipment</w:t>
      </w:r>
      <w:r>
        <w:rPr>
          <w:rFonts w:ascii="Arial" w:hAnsi="Arial" w:cs="Arial"/>
          <w:spacing w:val="-3"/>
          <w:sz w:val="22"/>
          <w:szCs w:val="22"/>
        </w:rPr>
        <w:t>.</w:t>
      </w:r>
    </w:p>
    <w:p w:rsidR="009C25BE" w:rsidRPr="00D77913" w:rsidRDefault="009C25BE" w:rsidP="00D77913">
      <w:pPr>
        <w:pStyle w:val="ListParagraph"/>
        <w:ind w:left="360"/>
        <w:rPr>
          <w:rFonts w:ascii="Arial" w:hAnsi="Arial" w:cs="Arial"/>
          <w:spacing w:val="-3"/>
          <w:sz w:val="22"/>
          <w:szCs w:val="22"/>
        </w:rPr>
      </w:pPr>
    </w:p>
    <w:p w:rsidR="0045525D" w:rsidRPr="00D102D6" w:rsidRDefault="0045525D" w:rsidP="0045525D">
      <w:pPr>
        <w:tabs>
          <w:tab w:val="left" w:pos="-720"/>
          <w:tab w:val="left" w:pos="0"/>
        </w:tabs>
        <w:ind w:left="720" w:hanging="720"/>
        <w:jc w:val="both"/>
        <w:rPr>
          <w:rFonts w:ascii="Arial" w:hAnsi="Arial" w:cs="Arial"/>
          <w:spacing w:val="-3"/>
          <w:sz w:val="22"/>
          <w:szCs w:val="22"/>
        </w:rPr>
      </w:pPr>
      <w:r>
        <w:rPr>
          <w:rFonts w:ascii="Arial" w:hAnsi="Arial" w:cs="Arial"/>
          <w:b/>
          <w:spacing w:val="-3"/>
          <w:sz w:val="22"/>
          <w:szCs w:val="22"/>
          <w:u w:val="single"/>
        </w:rPr>
        <w:t>EXPERIENCE AND TRAINING</w:t>
      </w:r>
    </w:p>
    <w:p w:rsidR="0045525D" w:rsidRPr="00AF3271" w:rsidRDefault="0045525D" w:rsidP="0045525D">
      <w:pPr>
        <w:jc w:val="both"/>
        <w:rPr>
          <w:rFonts w:ascii="Arial" w:hAnsi="Arial" w:cs="Arial"/>
          <w:spacing w:val="-3"/>
          <w:sz w:val="22"/>
          <w:szCs w:val="22"/>
        </w:rPr>
      </w:pPr>
      <w:r w:rsidRPr="00AF3271">
        <w:rPr>
          <w:rFonts w:ascii="Arial" w:hAnsi="Arial" w:cs="Arial"/>
          <w:i/>
          <w:spacing w:val="-3"/>
          <w:sz w:val="22"/>
          <w:szCs w:val="22"/>
        </w:rPr>
        <w:t>Any combination equivalent to experience and training that would provide the required knowledge, skills, and abilities would be qualifying.  A typical way to obtain the knowledge, skills, and abilities would be:</w:t>
      </w:r>
    </w:p>
    <w:p w:rsidR="0045525D" w:rsidRPr="00AF3271" w:rsidRDefault="0045525D" w:rsidP="0045525D">
      <w:pPr>
        <w:tabs>
          <w:tab w:val="left" w:pos="-720"/>
        </w:tabs>
        <w:jc w:val="both"/>
        <w:rPr>
          <w:rFonts w:ascii="Arial" w:hAnsi="Arial" w:cs="Arial"/>
          <w:spacing w:val="-3"/>
          <w:sz w:val="22"/>
          <w:szCs w:val="22"/>
        </w:rPr>
      </w:pPr>
    </w:p>
    <w:p w:rsidR="0045525D" w:rsidRPr="00AF3271" w:rsidRDefault="0045525D" w:rsidP="0045525D">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sidRPr="00AF3271">
        <w:rPr>
          <w:rFonts w:ascii="Arial" w:hAnsi="Arial" w:cs="Arial"/>
          <w:b/>
          <w:spacing w:val="-3"/>
          <w:sz w:val="22"/>
          <w:szCs w:val="22"/>
          <w:u w:val="single"/>
        </w:rPr>
        <w:t>Experience</w:t>
      </w:r>
      <w:r w:rsidRPr="00AF3271">
        <w:rPr>
          <w:rFonts w:ascii="Arial" w:hAnsi="Arial" w:cs="Arial"/>
          <w:b/>
          <w:spacing w:val="-3"/>
          <w:sz w:val="22"/>
          <w:szCs w:val="22"/>
        </w:rPr>
        <w:t>:</w:t>
      </w:r>
    </w:p>
    <w:p w:rsidR="00D77913" w:rsidRDefault="0045525D" w:rsidP="000C7D69">
      <w:pPr>
        <w:keepLines/>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000C7D69" w:rsidRPr="000C7D69">
        <w:rPr>
          <w:rFonts w:ascii="Arial" w:hAnsi="Arial" w:cs="Arial"/>
          <w:spacing w:val="-3"/>
          <w:sz w:val="22"/>
          <w:szCs w:val="22"/>
        </w:rPr>
        <w:t>Previous experience working with children would be considered an</w:t>
      </w:r>
      <w:r w:rsidR="000C7D69">
        <w:rPr>
          <w:rFonts w:ascii="Arial" w:hAnsi="Arial" w:cs="Arial"/>
          <w:spacing w:val="-3"/>
          <w:sz w:val="22"/>
          <w:szCs w:val="22"/>
        </w:rPr>
        <w:t xml:space="preserve"> asset; and a</w:t>
      </w:r>
      <w:r w:rsidR="000C7D69" w:rsidRPr="000C7D69">
        <w:rPr>
          <w:rFonts w:ascii="Arial" w:hAnsi="Arial" w:cs="Arial"/>
          <w:spacing w:val="-3"/>
          <w:sz w:val="22"/>
          <w:szCs w:val="22"/>
        </w:rPr>
        <w:t>bility to deal effectively and courteousl</w:t>
      </w:r>
      <w:r w:rsidR="000C7D69">
        <w:rPr>
          <w:rFonts w:ascii="Arial" w:hAnsi="Arial" w:cs="Arial"/>
          <w:spacing w:val="-3"/>
          <w:sz w:val="22"/>
          <w:szCs w:val="22"/>
        </w:rPr>
        <w:t xml:space="preserve">y with the children and general </w:t>
      </w:r>
      <w:r w:rsidR="000C7D69" w:rsidRPr="000C7D69">
        <w:rPr>
          <w:rFonts w:ascii="Arial" w:hAnsi="Arial" w:cs="Arial"/>
          <w:spacing w:val="-3"/>
          <w:sz w:val="22"/>
          <w:szCs w:val="22"/>
        </w:rPr>
        <w:t>public.</w:t>
      </w:r>
    </w:p>
    <w:p w:rsidR="00D77913" w:rsidRDefault="00D77913" w:rsidP="0045525D">
      <w:pPr>
        <w:keepLines/>
        <w:tabs>
          <w:tab w:val="left" w:pos="-720"/>
          <w:tab w:val="left" w:pos="0"/>
          <w:tab w:val="left" w:pos="720"/>
        </w:tabs>
        <w:ind w:left="720" w:hanging="720"/>
        <w:jc w:val="both"/>
        <w:rPr>
          <w:rFonts w:ascii="Arial" w:hAnsi="Arial" w:cs="Arial"/>
          <w:spacing w:val="-3"/>
          <w:sz w:val="22"/>
          <w:szCs w:val="22"/>
        </w:rPr>
      </w:pPr>
    </w:p>
    <w:p w:rsidR="0045525D" w:rsidRPr="00AF3271" w:rsidRDefault="00D77913" w:rsidP="00D77913">
      <w:pPr>
        <w:keepLines/>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0045525D">
        <w:rPr>
          <w:rFonts w:ascii="Arial" w:hAnsi="Arial" w:cs="Arial"/>
          <w:b/>
          <w:spacing w:val="-3"/>
          <w:sz w:val="22"/>
          <w:szCs w:val="22"/>
          <w:u w:val="single"/>
        </w:rPr>
        <w:t>Education</w:t>
      </w:r>
      <w:r w:rsidR="0045525D" w:rsidRPr="00AF3271">
        <w:rPr>
          <w:rFonts w:ascii="Arial" w:hAnsi="Arial" w:cs="Arial"/>
          <w:b/>
          <w:spacing w:val="-3"/>
          <w:sz w:val="22"/>
          <w:szCs w:val="22"/>
        </w:rPr>
        <w:t>:</w:t>
      </w:r>
    </w:p>
    <w:p w:rsidR="0045525D" w:rsidRDefault="0045525D" w:rsidP="0045525D">
      <w:pPr>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proofErr w:type="gramStart"/>
      <w:r w:rsidRPr="00176CA6">
        <w:rPr>
          <w:rFonts w:ascii="Arial" w:hAnsi="Arial" w:cs="Arial"/>
          <w:spacing w:val="-3"/>
          <w:sz w:val="22"/>
          <w:szCs w:val="22"/>
        </w:rPr>
        <w:t>Equivalent to a</w:t>
      </w:r>
      <w:r w:rsidR="008950AB">
        <w:rPr>
          <w:rFonts w:ascii="Arial" w:hAnsi="Arial" w:cs="Arial"/>
          <w:spacing w:val="-3"/>
          <w:sz w:val="22"/>
          <w:szCs w:val="22"/>
        </w:rPr>
        <w:t xml:space="preserve"> high school diploma</w:t>
      </w:r>
      <w:r w:rsidRPr="00176CA6">
        <w:rPr>
          <w:rFonts w:ascii="Arial" w:hAnsi="Arial" w:cs="Arial"/>
          <w:spacing w:val="-3"/>
          <w:sz w:val="22"/>
          <w:szCs w:val="22"/>
        </w:rPr>
        <w:t>.</w:t>
      </w:r>
      <w:proofErr w:type="gramEnd"/>
      <w:r w:rsidR="0098211A">
        <w:rPr>
          <w:rFonts w:ascii="Arial" w:hAnsi="Arial" w:cs="Arial"/>
          <w:spacing w:val="-3"/>
          <w:sz w:val="22"/>
          <w:szCs w:val="22"/>
        </w:rPr>
        <w:t xml:space="preserve"> </w:t>
      </w:r>
    </w:p>
    <w:p w:rsidR="000C7D69" w:rsidRPr="00AF3271" w:rsidRDefault="000C7D69" w:rsidP="0045525D">
      <w:pPr>
        <w:tabs>
          <w:tab w:val="left" w:pos="-720"/>
          <w:tab w:val="left" w:pos="0"/>
          <w:tab w:val="left" w:pos="720"/>
        </w:tabs>
        <w:ind w:left="720" w:hanging="720"/>
        <w:jc w:val="both"/>
        <w:rPr>
          <w:rFonts w:ascii="Arial" w:hAnsi="Arial" w:cs="Arial"/>
          <w:spacing w:val="-3"/>
          <w:sz w:val="22"/>
          <w:szCs w:val="22"/>
        </w:rPr>
      </w:pPr>
    </w:p>
    <w:p w:rsidR="0045525D" w:rsidRPr="00AF3271" w:rsidRDefault="0045525D" w:rsidP="0045525D">
      <w:pPr>
        <w:tabs>
          <w:tab w:val="left" w:pos="-720"/>
          <w:tab w:val="left" w:pos="0"/>
        </w:tabs>
        <w:ind w:left="720" w:hanging="720"/>
        <w:jc w:val="both"/>
        <w:rPr>
          <w:rFonts w:ascii="Arial" w:hAnsi="Arial" w:cs="Arial"/>
          <w:spacing w:val="-3"/>
          <w:sz w:val="22"/>
          <w:szCs w:val="22"/>
        </w:rPr>
      </w:pPr>
      <w:r w:rsidRPr="00AF3271">
        <w:rPr>
          <w:rFonts w:ascii="Arial" w:hAnsi="Arial" w:cs="Arial"/>
          <w:b/>
          <w:spacing w:val="-3"/>
          <w:sz w:val="22"/>
          <w:szCs w:val="22"/>
        </w:rPr>
        <w:tab/>
      </w:r>
      <w:r w:rsidRPr="00AF3271">
        <w:rPr>
          <w:rFonts w:ascii="Arial" w:hAnsi="Arial" w:cs="Arial"/>
          <w:b/>
          <w:spacing w:val="-3"/>
          <w:sz w:val="22"/>
          <w:szCs w:val="22"/>
          <w:u w:val="single"/>
        </w:rPr>
        <w:t>License or Certificate</w:t>
      </w:r>
      <w:r w:rsidRPr="00AF3271">
        <w:rPr>
          <w:rFonts w:ascii="Arial" w:hAnsi="Arial" w:cs="Arial"/>
          <w:b/>
          <w:spacing w:val="-3"/>
          <w:sz w:val="22"/>
          <w:szCs w:val="22"/>
        </w:rPr>
        <w:t>:</w:t>
      </w:r>
    </w:p>
    <w:p w:rsidR="0045525D" w:rsidRDefault="0045525D" w:rsidP="0045525D">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proofErr w:type="gramStart"/>
      <w:r w:rsidRPr="00BC1C6D">
        <w:rPr>
          <w:rFonts w:ascii="Arial" w:hAnsi="Arial" w:cs="Arial"/>
          <w:spacing w:val="-3"/>
          <w:sz w:val="22"/>
          <w:szCs w:val="22"/>
        </w:rPr>
        <w:t>Possession of, or ability to obtain, an appropriate, valid driver's license.</w:t>
      </w:r>
      <w:proofErr w:type="gramEnd"/>
    </w:p>
    <w:p w:rsidR="006B3613" w:rsidRDefault="008950AB" w:rsidP="000C7D69">
      <w:pPr>
        <w:tabs>
          <w:tab w:val="left" w:pos="-720"/>
          <w:tab w:val="left" w:pos="0"/>
        </w:tabs>
        <w:ind w:left="720" w:hanging="720"/>
        <w:jc w:val="both"/>
        <w:rPr>
          <w:rFonts w:ascii="Arial" w:hAnsi="Arial" w:cs="Arial"/>
          <w:b/>
          <w:spacing w:val="-3"/>
          <w:sz w:val="22"/>
          <w:szCs w:val="22"/>
          <w:u w:val="single"/>
        </w:rPr>
      </w:pPr>
      <w:r>
        <w:rPr>
          <w:rFonts w:ascii="Arial" w:hAnsi="Arial" w:cs="Arial"/>
          <w:spacing w:val="-3"/>
          <w:sz w:val="22"/>
          <w:szCs w:val="22"/>
        </w:rPr>
        <w:tab/>
      </w:r>
    </w:p>
    <w:p w:rsidR="0045525D" w:rsidRPr="00AF3271" w:rsidRDefault="0045525D" w:rsidP="0045525D">
      <w:pPr>
        <w:tabs>
          <w:tab w:val="left" w:pos="-720"/>
          <w:tab w:val="left" w:pos="0"/>
        </w:tabs>
        <w:ind w:left="720" w:hanging="720"/>
        <w:jc w:val="both"/>
        <w:rPr>
          <w:rFonts w:ascii="Arial" w:hAnsi="Arial" w:cs="Arial"/>
          <w:b/>
          <w:spacing w:val="-3"/>
          <w:sz w:val="22"/>
          <w:szCs w:val="22"/>
          <w:u w:val="single"/>
        </w:rPr>
      </w:pPr>
      <w:r w:rsidRPr="00AF3271">
        <w:rPr>
          <w:rFonts w:ascii="Arial" w:hAnsi="Arial" w:cs="Arial"/>
          <w:b/>
          <w:spacing w:val="-3"/>
          <w:sz w:val="22"/>
          <w:szCs w:val="22"/>
          <w:u w:val="single"/>
        </w:rPr>
        <w:t>PHYSICAL DEMANDS</w:t>
      </w:r>
    </w:p>
    <w:p w:rsidR="0045525D" w:rsidRDefault="0045525D" w:rsidP="0045525D">
      <w:pPr>
        <w:tabs>
          <w:tab w:val="left" w:pos="-720"/>
          <w:tab w:val="left" w:pos="0"/>
        </w:tabs>
        <w:jc w:val="both"/>
        <w:rPr>
          <w:rFonts w:ascii="Arial" w:hAnsi="Arial" w:cs="Arial"/>
          <w:i/>
          <w:spacing w:val="-3"/>
          <w:sz w:val="22"/>
          <w:szCs w:val="22"/>
        </w:rPr>
      </w:pPr>
      <w:r w:rsidRPr="00AF3271">
        <w:rPr>
          <w:rFonts w:ascii="Arial" w:hAnsi="Arial" w:cs="Arial"/>
          <w:i/>
          <w:spacing w:val="-3"/>
          <w:sz w:val="22"/>
          <w:szCs w:val="22"/>
        </w:rPr>
        <w:t>Essential duties require the following physical skills and work environment:</w:t>
      </w:r>
    </w:p>
    <w:p w:rsidR="0045525D" w:rsidRPr="00AF3271" w:rsidRDefault="0045525D" w:rsidP="0045525D">
      <w:pPr>
        <w:tabs>
          <w:tab w:val="left" w:pos="-720"/>
          <w:tab w:val="left" w:pos="0"/>
        </w:tabs>
        <w:jc w:val="both"/>
        <w:rPr>
          <w:rFonts w:ascii="Arial" w:hAnsi="Arial" w:cs="Arial"/>
          <w:spacing w:val="-3"/>
          <w:sz w:val="22"/>
          <w:szCs w:val="22"/>
        </w:rPr>
      </w:pPr>
    </w:p>
    <w:p w:rsidR="0045525D" w:rsidRPr="00AF3271" w:rsidRDefault="0045525D" w:rsidP="0045525D">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r w:rsidR="00D77913" w:rsidRPr="00D77913">
        <w:rPr>
          <w:rFonts w:ascii="Arial" w:hAnsi="Arial" w:cs="Arial"/>
          <w:spacing w:val="-3"/>
          <w:sz w:val="22"/>
          <w:szCs w:val="22"/>
        </w:rPr>
        <w:t xml:space="preserve">Ability to sit, stand, walk, run, kneel, crouch, stoop, squat, </w:t>
      </w:r>
      <w:r w:rsidR="002469F9">
        <w:rPr>
          <w:rFonts w:ascii="Arial" w:hAnsi="Arial" w:cs="Arial"/>
          <w:spacing w:val="-3"/>
          <w:sz w:val="22"/>
          <w:szCs w:val="22"/>
        </w:rPr>
        <w:t>and lift 2</w:t>
      </w:r>
      <w:r w:rsidR="00D77913" w:rsidRPr="00D77913">
        <w:rPr>
          <w:rFonts w:ascii="Arial" w:hAnsi="Arial" w:cs="Arial"/>
          <w:spacing w:val="-3"/>
          <w:sz w:val="22"/>
          <w:szCs w:val="22"/>
        </w:rPr>
        <w:t xml:space="preserve">0 lbs.; exposure to potentially </w:t>
      </w:r>
      <w:r w:rsidR="002469F9">
        <w:rPr>
          <w:rFonts w:ascii="Arial" w:hAnsi="Arial" w:cs="Arial"/>
          <w:spacing w:val="-3"/>
          <w:sz w:val="22"/>
          <w:szCs w:val="22"/>
        </w:rPr>
        <w:t>unpleasant or upset individuals</w:t>
      </w:r>
      <w:r w:rsidR="00D77913" w:rsidRPr="00D77913">
        <w:rPr>
          <w:rFonts w:ascii="Arial" w:hAnsi="Arial" w:cs="Arial"/>
          <w:spacing w:val="-3"/>
          <w:sz w:val="22"/>
          <w:szCs w:val="22"/>
        </w:rPr>
        <w:t>, traffic, cold, outdoors, and noxious odors; ability to travel to different sites and locatio</w:t>
      </w:r>
      <w:r w:rsidR="002469F9">
        <w:rPr>
          <w:rFonts w:ascii="Arial" w:hAnsi="Arial" w:cs="Arial"/>
          <w:spacing w:val="-3"/>
          <w:sz w:val="22"/>
          <w:szCs w:val="22"/>
        </w:rPr>
        <w:t>ns.</w:t>
      </w:r>
    </w:p>
    <w:p w:rsidR="0045525D" w:rsidRDefault="0045525D" w:rsidP="0045525D">
      <w:pPr>
        <w:rPr>
          <w:rFonts w:ascii="Arial" w:hAnsi="Arial" w:cs="Arial"/>
          <w:b/>
          <w:sz w:val="22"/>
          <w:szCs w:val="22"/>
        </w:rPr>
      </w:pPr>
    </w:p>
    <w:p w:rsidR="0045525D" w:rsidRPr="00AF3271" w:rsidRDefault="0045525D" w:rsidP="0045525D">
      <w:pPr>
        <w:rPr>
          <w:rFonts w:ascii="Arial" w:hAnsi="Arial" w:cs="Arial"/>
          <w:b/>
          <w:sz w:val="22"/>
          <w:szCs w:val="22"/>
        </w:rPr>
      </w:pPr>
      <w:r w:rsidRPr="00AF3271">
        <w:rPr>
          <w:rFonts w:ascii="Arial" w:hAnsi="Arial" w:cs="Arial"/>
          <w:b/>
          <w:sz w:val="22"/>
          <w:szCs w:val="22"/>
        </w:rPr>
        <w:t>ACKNOWLEDGEMENT:</w:t>
      </w:r>
    </w:p>
    <w:p w:rsidR="0045525D" w:rsidRPr="00AF3271" w:rsidRDefault="0045525D" w:rsidP="0045525D">
      <w:pPr>
        <w:jc w:val="both"/>
        <w:rPr>
          <w:rFonts w:ascii="Arial" w:hAnsi="Arial" w:cs="Arial"/>
          <w:sz w:val="22"/>
          <w:szCs w:val="22"/>
        </w:rPr>
      </w:pPr>
    </w:p>
    <w:p w:rsidR="0045525D" w:rsidRPr="00AF3271" w:rsidRDefault="0045525D" w:rsidP="0045525D">
      <w:pPr>
        <w:jc w:val="both"/>
        <w:rPr>
          <w:rFonts w:ascii="Arial" w:hAnsi="Arial" w:cs="Arial"/>
          <w:sz w:val="22"/>
          <w:szCs w:val="22"/>
        </w:rPr>
      </w:pPr>
      <w:r w:rsidRPr="00AF3271">
        <w:rPr>
          <w:rFonts w:ascii="Arial" w:hAnsi="Arial" w:cs="Arial"/>
          <w:sz w:val="22"/>
          <w:szCs w:val="22"/>
        </w:rPr>
        <w:t>I certify I have received, read, and understand my job description and am aware that my performance evaluation is based on carrying out the requirements of this job description.</w:t>
      </w:r>
    </w:p>
    <w:p w:rsidR="0045525D" w:rsidRPr="00AF3271" w:rsidRDefault="0045525D" w:rsidP="0045525D">
      <w:pPr>
        <w:rPr>
          <w:rFonts w:ascii="Arial" w:hAnsi="Arial" w:cs="Arial"/>
          <w:sz w:val="22"/>
          <w:szCs w:val="22"/>
        </w:rPr>
      </w:pPr>
    </w:p>
    <w:p w:rsidR="0045525D" w:rsidRDefault="0045525D" w:rsidP="0045525D">
      <w:pPr>
        <w:rPr>
          <w:rFonts w:ascii="Arial" w:hAnsi="Arial" w:cs="Arial"/>
          <w:sz w:val="22"/>
          <w:szCs w:val="22"/>
          <w:u w:val="single"/>
        </w:rPr>
      </w:pPr>
    </w:p>
    <w:p w:rsidR="0045525D" w:rsidRPr="00D102D6" w:rsidRDefault="0045525D" w:rsidP="0045525D">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5525D" w:rsidRPr="00AF3271" w:rsidRDefault="0045525D" w:rsidP="0045525D">
      <w:pPr>
        <w:rPr>
          <w:rFonts w:ascii="Arial" w:hAnsi="Arial" w:cs="Arial"/>
          <w:sz w:val="22"/>
          <w:szCs w:val="22"/>
        </w:rPr>
      </w:pPr>
      <w:r w:rsidRPr="00AF3271">
        <w:rPr>
          <w:rFonts w:ascii="Arial" w:hAnsi="Arial" w:cs="Arial"/>
          <w:sz w:val="22"/>
          <w:szCs w:val="22"/>
        </w:rPr>
        <w:t xml:space="preserve">Signature of Employee                         </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Date</w:t>
      </w:r>
    </w:p>
    <w:p w:rsidR="0045525D" w:rsidRPr="00AF3271" w:rsidRDefault="0045525D" w:rsidP="0045525D">
      <w:pPr>
        <w:rPr>
          <w:rFonts w:ascii="Arial" w:hAnsi="Arial" w:cs="Arial"/>
          <w:sz w:val="22"/>
          <w:szCs w:val="22"/>
        </w:rPr>
      </w:pPr>
    </w:p>
    <w:p w:rsidR="0045525D" w:rsidRDefault="0045525D" w:rsidP="0045525D">
      <w:pPr>
        <w:rPr>
          <w:rFonts w:ascii="Arial" w:hAnsi="Arial" w:cs="Arial"/>
          <w:sz w:val="22"/>
          <w:szCs w:val="22"/>
        </w:rPr>
      </w:pPr>
    </w:p>
    <w:p w:rsidR="0045525D" w:rsidRPr="00D102D6" w:rsidRDefault="0045525D" w:rsidP="0045525D">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5525D" w:rsidRPr="00AF3271" w:rsidRDefault="0045525D" w:rsidP="0045525D">
      <w:pPr>
        <w:rPr>
          <w:rFonts w:ascii="Arial" w:hAnsi="Arial" w:cs="Arial"/>
          <w:sz w:val="22"/>
          <w:szCs w:val="22"/>
        </w:rPr>
      </w:pPr>
      <w:r w:rsidRPr="00AF3271">
        <w:rPr>
          <w:rFonts w:ascii="Arial" w:hAnsi="Arial" w:cs="Arial"/>
          <w:sz w:val="22"/>
          <w:szCs w:val="22"/>
        </w:rPr>
        <w:t>Signature of Supervisor</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 xml:space="preserve">              </w:t>
      </w:r>
      <w:r w:rsidRPr="00AF3271">
        <w:rPr>
          <w:rFonts w:ascii="Arial" w:hAnsi="Arial" w:cs="Arial"/>
          <w:sz w:val="22"/>
          <w:szCs w:val="22"/>
        </w:rPr>
        <w:tab/>
        <w:t>Date</w:t>
      </w:r>
    </w:p>
    <w:p w:rsidR="0045525D" w:rsidRDefault="0045525D" w:rsidP="0045525D">
      <w:pPr>
        <w:tabs>
          <w:tab w:val="left" w:pos="-720"/>
        </w:tabs>
        <w:jc w:val="both"/>
        <w:rPr>
          <w:rFonts w:ascii="Arial" w:hAnsi="Arial" w:cs="Arial"/>
          <w:spacing w:val="-3"/>
          <w:sz w:val="22"/>
          <w:szCs w:val="22"/>
        </w:rPr>
      </w:pPr>
    </w:p>
    <w:p w:rsidR="0045525D" w:rsidRDefault="00472B53" w:rsidP="0045525D">
      <w:pPr>
        <w:tabs>
          <w:tab w:val="left" w:pos="-720"/>
        </w:tabs>
        <w:jc w:val="both"/>
        <w:rPr>
          <w:rFonts w:ascii="Arial" w:hAnsi="Arial" w:cs="Arial"/>
          <w:spacing w:val="-3"/>
          <w:sz w:val="22"/>
          <w:szCs w:val="22"/>
        </w:rPr>
      </w:pPr>
      <w:bookmarkStart w:id="1" w:name="_GoBack"/>
      <w:bookmarkEnd w:id="1"/>
      <w:r>
        <w:rPr>
          <w:rFonts w:ascii="Arial" w:hAnsi="Arial" w:cs="Arial"/>
          <w:spacing w:val="-3"/>
          <w:sz w:val="22"/>
          <w:szCs w:val="22"/>
        </w:rPr>
        <w:t>Approved:  March 6, 2018 (Resolution 2018-33)</w:t>
      </w:r>
    </w:p>
    <w:p w:rsidR="0045525D" w:rsidRPr="00AF3271" w:rsidRDefault="0045525D" w:rsidP="0045525D">
      <w:pPr>
        <w:tabs>
          <w:tab w:val="left" w:pos="-720"/>
        </w:tabs>
        <w:jc w:val="both"/>
        <w:rPr>
          <w:rFonts w:ascii="Arial" w:hAnsi="Arial" w:cs="Arial"/>
          <w:spacing w:val="-3"/>
          <w:sz w:val="22"/>
          <w:szCs w:val="22"/>
        </w:rPr>
      </w:pPr>
    </w:p>
    <w:sectPr w:rsidR="0045525D" w:rsidRPr="00AF3271" w:rsidSect="00716B3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3B" w:rsidRDefault="00716B3B" w:rsidP="00716B3B">
      <w:r>
        <w:separator/>
      </w:r>
    </w:p>
  </w:endnote>
  <w:endnote w:type="continuationSeparator" w:id="0">
    <w:p w:rsidR="00716B3B" w:rsidRDefault="00716B3B" w:rsidP="0071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8025"/>
      <w:docPartObj>
        <w:docPartGallery w:val="Page Numbers (Bottom of Page)"/>
        <w:docPartUnique/>
      </w:docPartObj>
    </w:sdtPr>
    <w:sdtEndPr/>
    <w:sdtContent>
      <w:p w:rsidR="00716B3B" w:rsidRDefault="0045525D">
        <w:pPr>
          <w:pStyle w:val="Footer"/>
          <w:jc w:val="center"/>
        </w:pPr>
        <w:r>
          <w:fldChar w:fldCharType="begin"/>
        </w:r>
        <w:r>
          <w:instrText xml:space="preserve"> PAGE   \* MERGEFORMAT </w:instrText>
        </w:r>
        <w:r>
          <w:fldChar w:fldCharType="separate"/>
        </w:r>
        <w:r w:rsidR="00472B53">
          <w:rPr>
            <w:noProof/>
          </w:rPr>
          <w:t>2</w:t>
        </w:r>
        <w:r>
          <w:rPr>
            <w:noProof/>
          </w:rPr>
          <w:fldChar w:fldCharType="end"/>
        </w:r>
      </w:p>
    </w:sdtContent>
  </w:sdt>
  <w:p w:rsidR="00716B3B" w:rsidRDefault="0071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3B" w:rsidRDefault="00716B3B" w:rsidP="00716B3B">
      <w:r>
        <w:separator/>
      </w:r>
    </w:p>
  </w:footnote>
  <w:footnote w:type="continuationSeparator" w:id="0">
    <w:p w:rsidR="00716B3B" w:rsidRDefault="00716B3B" w:rsidP="0071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3B" w:rsidRPr="00716B3B" w:rsidRDefault="00716B3B">
    <w:pPr>
      <w:pStyle w:val="Header"/>
      <w:rPr>
        <w:rFonts w:ascii="Times New Roman" w:hAnsi="Times New Roman"/>
        <w:i/>
        <w:sz w:val="22"/>
        <w:szCs w:val="22"/>
      </w:rPr>
    </w:pPr>
    <w:r w:rsidRPr="00716B3B">
      <w:rPr>
        <w:rFonts w:ascii="Times New Roman" w:hAnsi="Times New Roman"/>
        <w:i/>
        <w:sz w:val="22"/>
        <w:szCs w:val="22"/>
      </w:rPr>
      <w:t>City of Rock Springs</w:t>
    </w:r>
  </w:p>
  <w:p w:rsidR="00A92E09" w:rsidRPr="00716B3B" w:rsidRDefault="000C7D69">
    <w:pPr>
      <w:pStyle w:val="Header"/>
      <w:rPr>
        <w:rFonts w:ascii="Times New Roman" w:hAnsi="Times New Roman"/>
        <w:i/>
        <w:sz w:val="22"/>
        <w:szCs w:val="22"/>
      </w:rPr>
    </w:pPr>
    <w:r>
      <w:rPr>
        <w:rFonts w:ascii="Times New Roman" w:hAnsi="Times New Roman"/>
        <w:i/>
        <w:sz w:val="22"/>
        <w:szCs w:val="22"/>
      </w:rPr>
      <w:t>Crossing Guard</w:t>
    </w:r>
  </w:p>
  <w:p w:rsidR="00716B3B" w:rsidRDefault="00716B3B">
    <w:pPr>
      <w:pStyle w:val="Header"/>
    </w:pPr>
    <w:r>
      <w:t>______________________________________________________________________________</w:t>
    </w:r>
  </w:p>
  <w:p w:rsidR="00716B3B" w:rsidRDefault="00716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C2"/>
    <w:multiLevelType w:val="hybridMultilevel"/>
    <w:tmpl w:val="8668C04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F24B7"/>
    <w:multiLevelType w:val="hybridMultilevel"/>
    <w:tmpl w:val="5A6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76F42"/>
    <w:multiLevelType w:val="hybridMultilevel"/>
    <w:tmpl w:val="EAE8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856A3"/>
    <w:multiLevelType w:val="hybridMultilevel"/>
    <w:tmpl w:val="CC8A5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CE49B3"/>
    <w:multiLevelType w:val="hybridMultilevel"/>
    <w:tmpl w:val="381C0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A7"/>
    <w:rsid w:val="00005877"/>
    <w:rsid w:val="000C6A39"/>
    <w:rsid w:val="000C7D69"/>
    <w:rsid w:val="00216DB8"/>
    <w:rsid w:val="002469F9"/>
    <w:rsid w:val="00293608"/>
    <w:rsid w:val="003146FF"/>
    <w:rsid w:val="00347378"/>
    <w:rsid w:val="00400305"/>
    <w:rsid w:val="0045525D"/>
    <w:rsid w:val="00472B53"/>
    <w:rsid w:val="004945A4"/>
    <w:rsid w:val="004C395D"/>
    <w:rsid w:val="004F18F8"/>
    <w:rsid w:val="0054632E"/>
    <w:rsid w:val="005607F5"/>
    <w:rsid w:val="00607ECF"/>
    <w:rsid w:val="006B3613"/>
    <w:rsid w:val="00716B3B"/>
    <w:rsid w:val="00724ACF"/>
    <w:rsid w:val="008950AB"/>
    <w:rsid w:val="0098211A"/>
    <w:rsid w:val="009C25BE"/>
    <w:rsid w:val="009F480F"/>
    <w:rsid w:val="00A7223F"/>
    <w:rsid w:val="00A92E09"/>
    <w:rsid w:val="00AB3E6B"/>
    <w:rsid w:val="00B34CFD"/>
    <w:rsid w:val="00BF7A3B"/>
    <w:rsid w:val="00C857D2"/>
    <w:rsid w:val="00D61451"/>
    <w:rsid w:val="00D77913"/>
    <w:rsid w:val="00DB26F8"/>
    <w:rsid w:val="00E20AA7"/>
    <w:rsid w:val="00E6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A7"/>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E20AA7"/>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AA7"/>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716B3B"/>
    <w:pPr>
      <w:tabs>
        <w:tab w:val="center" w:pos="4680"/>
        <w:tab w:val="right" w:pos="9360"/>
      </w:tabs>
    </w:pPr>
  </w:style>
  <w:style w:type="character" w:customStyle="1" w:styleId="HeaderChar">
    <w:name w:val="Header Char"/>
    <w:basedOn w:val="DefaultParagraphFont"/>
    <w:link w:val="Header"/>
    <w:uiPriority w:val="99"/>
    <w:rsid w:val="00716B3B"/>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716B3B"/>
    <w:pPr>
      <w:tabs>
        <w:tab w:val="center" w:pos="4680"/>
        <w:tab w:val="right" w:pos="9360"/>
      </w:tabs>
    </w:pPr>
  </w:style>
  <w:style w:type="character" w:customStyle="1" w:styleId="FooterChar">
    <w:name w:val="Footer Char"/>
    <w:basedOn w:val="DefaultParagraphFont"/>
    <w:link w:val="Footer"/>
    <w:uiPriority w:val="99"/>
    <w:rsid w:val="00716B3B"/>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716B3B"/>
    <w:rPr>
      <w:rFonts w:ascii="Tahoma" w:hAnsi="Tahoma" w:cs="Tahoma"/>
      <w:sz w:val="16"/>
      <w:szCs w:val="16"/>
    </w:rPr>
  </w:style>
  <w:style w:type="character" w:customStyle="1" w:styleId="BalloonTextChar">
    <w:name w:val="Balloon Text Char"/>
    <w:basedOn w:val="DefaultParagraphFont"/>
    <w:link w:val="BalloonText"/>
    <w:uiPriority w:val="99"/>
    <w:semiHidden/>
    <w:rsid w:val="00716B3B"/>
    <w:rPr>
      <w:rFonts w:ascii="Tahoma" w:eastAsia="Times New Roman" w:hAnsi="Tahoma" w:cs="Tahoma"/>
      <w:snapToGrid w:val="0"/>
      <w:sz w:val="16"/>
      <w:szCs w:val="16"/>
    </w:rPr>
  </w:style>
  <w:style w:type="paragraph" w:styleId="NormalWeb">
    <w:name w:val="Normal (Web)"/>
    <w:basedOn w:val="Normal"/>
    <w:uiPriority w:val="99"/>
    <w:semiHidden/>
    <w:unhideWhenUsed/>
    <w:rsid w:val="0045525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455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A7"/>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E20AA7"/>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AA7"/>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716B3B"/>
    <w:pPr>
      <w:tabs>
        <w:tab w:val="center" w:pos="4680"/>
        <w:tab w:val="right" w:pos="9360"/>
      </w:tabs>
    </w:pPr>
  </w:style>
  <w:style w:type="character" w:customStyle="1" w:styleId="HeaderChar">
    <w:name w:val="Header Char"/>
    <w:basedOn w:val="DefaultParagraphFont"/>
    <w:link w:val="Header"/>
    <w:uiPriority w:val="99"/>
    <w:rsid w:val="00716B3B"/>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716B3B"/>
    <w:pPr>
      <w:tabs>
        <w:tab w:val="center" w:pos="4680"/>
        <w:tab w:val="right" w:pos="9360"/>
      </w:tabs>
    </w:pPr>
  </w:style>
  <w:style w:type="character" w:customStyle="1" w:styleId="FooterChar">
    <w:name w:val="Footer Char"/>
    <w:basedOn w:val="DefaultParagraphFont"/>
    <w:link w:val="Footer"/>
    <w:uiPriority w:val="99"/>
    <w:rsid w:val="00716B3B"/>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716B3B"/>
    <w:rPr>
      <w:rFonts w:ascii="Tahoma" w:hAnsi="Tahoma" w:cs="Tahoma"/>
      <w:sz w:val="16"/>
      <w:szCs w:val="16"/>
    </w:rPr>
  </w:style>
  <w:style w:type="character" w:customStyle="1" w:styleId="BalloonTextChar">
    <w:name w:val="Balloon Text Char"/>
    <w:basedOn w:val="DefaultParagraphFont"/>
    <w:link w:val="BalloonText"/>
    <w:uiPriority w:val="99"/>
    <w:semiHidden/>
    <w:rsid w:val="00716B3B"/>
    <w:rPr>
      <w:rFonts w:ascii="Tahoma" w:eastAsia="Times New Roman" w:hAnsi="Tahoma" w:cs="Tahoma"/>
      <w:snapToGrid w:val="0"/>
      <w:sz w:val="16"/>
      <w:szCs w:val="16"/>
    </w:rPr>
  </w:style>
  <w:style w:type="paragraph" w:styleId="NormalWeb">
    <w:name w:val="Normal (Web)"/>
    <w:basedOn w:val="Normal"/>
    <w:uiPriority w:val="99"/>
    <w:semiHidden/>
    <w:unhideWhenUsed/>
    <w:rsid w:val="0045525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45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Laurie_Hood</dc:creator>
  <cp:lastModifiedBy>James, Laurie</cp:lastModifiedBy>
  <cp:revision>2</cp:revision>
  <cp:lastPrinted>2018-03-09T15:18:00Z</cp:lastPrinted>
  <dcterms:created xsi:type="dcterms:W3CDTF">2018-03-09T15:21:00Z</dcterms:created>
  <dcterms:modified xsi:type="dcterms:W3CDTF">2018-03-09T15:21:00Z</dcterms:modified>
</cp:coreProperties>
</file>